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02F4" w14:textId="77777777" w:rsidR="00283097" w:rsidRDefault="00283097" w:rsidP="00283097">
      <w:pPr>
        <w:tabs>
          <w:tab w:val="left" w:pos="6246"/>
        </w:tabs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8353"/>
      </w:tblGrid>
      <w:tr w:rsidR="00283097" w:rsidRPr="00283097" w14:paraId="61DEB4C7" w14:textId="77777777" w:rsidTr="00AE461F">
        <w:tc>
          <w:tcPr>
            <w:tcW w:w="4877" w:type="dxa"/>
            <w:shd w:val="clear" w:color="auto" w:fill="auto"/>
            <w:vAlign w:val="center"/>
          </w:tcPr>
          <w:p w14:paraId="37182DD9" w14:textId="77777777" w:rsidR="00283097" w:rsidRPr="00283097" w:rsidRDefault="00283097" w:rsidP="00283097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Agency/Organization Name:</w:t>
            </w:r>
          </w:p>
        </w:tc>
        <w:tc>
          <w:tcPr>
            <w:tcW w:w="8353" w:type="dxa"/>
            <w:shd w:val="clear" w:color="auto" w:fill="auto"/>
          </w:tcPr>
          <w:p w14:paraId="35A3A431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7A08BA2D" w14:textId="77777777" w:rsidTr="00AE461F">
        <w:tc>
          <w:tcPr>
            <w:tcW w:w="4877" w:type="dxa"/>
            <w:shd w:val="clear" w:color="auto" w:fill="auto"/>
          </w:tcPr>
          <w:p w14:paraId="37CA3359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Program/ Grant Name:</w:t>
            </w:r>
          </w:p>
        </w:tc>
        <w:tc>
          <w:tcPr>
            <w:tcW w:w="8353" w:type="dxa"/>
            <w:shd w:val="clear" w:color="auto" w:fill="auto"/>
          </w:tcPr>
          <w:p w14:paraId="6320BD3D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6C26723F" w14:textId="77777777" w:rsidTr="00AE461F">
        <w:tc>
          <w:tcPr>
            <w:tcW w:w="4877" w:type="dxa"/>
            <w:shd w:val="clear" w:color="auto" w:fill="auto"/>
          </w:tcPr>
          <w:p w14:paraId="3BDB5B91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8353" w:type="dxa"/>
            <w:shd w:val="clear" w:color="auto" w:fill="auto"/>
          </w:tcPr>
          <w:p w14:paraId="69549008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03600D66" w14:textId="77777777" w:rsidTr="00AE461F">
        <w:tc>
          <w:tcPr>
            <w:tcW w:w="4877" w:type="dxa"/>
            <w:shd w:val="clear" w:color="auto" w:fill="auto"/>
          </w:tcPr>
          <w:p w14:paraId="19F9D7F2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Total Request:</w:t>
            </w:r>
          </w:p>
        </w:tc>
        <w:tc>
          <w:tcPr>
            <w:tcW w:w="8353" w:type="dxa"/>
            <w:shd w:val="clear" w:color="auto" w:fill="auto"/>
          </w:tcPr>
          <w:p w14:paraId="20DE1889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4D0C8A98" w14:textId="77777777" w:rsidTr="00AE461F">
        <w:tc>
          <w:tcPr>
            <w:tcW w:w="4877" w:type="dxa"/>
            <w:shd w:val="clear" w:color="auto" w:fill="auto"/>
          </w:tcPr>
          <w:p w14:paraId="16EEBC6D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Primary Target Population:</w:t>
            </w:r>
          </w:p>
        </w:tc>
        <w:tc>
          <w:tcPr>
            <w:tcW w:w="8353" w:type="dxa"/>
            <w:shd w:val="clear" w:color="auto" w:fill="auto"/>
          </w:tcPr>
          <w:p w14:paraId="5FBF682E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54D9EF61" w14:textId="77777777" w:rsidTr="00AE461F">
        <w:tc>
          <w:tcPr>
            <w:tcW w:w="4877" w:type="dxa"/>
            <w:shd w:val="clear" w:color="auto" w:fill="auto"/>
          </w:tcPr>
          <w:p w14:paraId="752DD9E8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Estimated Reach:</w:t>
            </w: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353" w:type="dxa"/>
            <w:shd w:val="clear" w:color="auto" w:fill="auto"/>
          </w:tcPr>
          <w:p w14:paraId="7B0DA0AC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0A92FE74" w14:textId="77777777" w:rsidTr="00AE461F">
        <w:tc>
          <w:tcPr>
            <w:tcW w:w="4877" w:type="dxa"/>
            <w:shd w:val="clear" w:color="auto" w:fill="auto"/>
          </w:tcPr>
          <w:p w14:paraId="47C130AF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Programmatic Contact Person:</w:t>
            </w:r>
          </w:p>
        </w:tc>
        <w:tc>
          <w:tcPr>
            <w:tcW w:w="8353" w:type="dxa"/>
            <w:shd w:val="clear" w:color="auto" w:fill="auto"/>
          </w:tcPr>
          <w:p w14:paraId="5975783F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27C6E442" w14:textId="77777777" w:rsidTr="00AE461F">
        <w:tc>
          <w:tcPr>
            <w:tcW w:w="4877" w:type="dxa"/>
            <w:shd w:val="clear" w:color="auto" w:fill="auto"/>
          </w:tcPr>
          <w:p w14:paraId="44385B64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Telephone:</w:t>
            </w:r>
          </w:p>
        </w:tc>
        <w:tc>
          <w:tcPr>
            <w:tcW w:w="8353" w:type="dxa"/>
            <w:shd w:val="clear" w:color="auto" w:fill="auto"/>
          </w:tcPr>
          <w:p w14:paraId="4116EE75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83097" w:rsidRPr="00283097" w14:paraId="7302058E" w14:textId="77777777" w:rsidTr="00AE461F">
        <w:tc>
          <w:tcPr>
            <w:tcW w:w="4877" w:type="dxa"/>
            <w:shd w:val="clear" w:color="auto" w:fill="auto"/>
          </w:tcPr>
          <w:p w14:paraId="142F8515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3097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8353" w:type="dxa"/>
            <w:shd w:val="clear" w:color="auto" w:fill="auto"/>
          </w:tcPr>
          <w:p w14:paraId="7E112694" w14:textId="77777777" w:rsidR="00283097" w:rsidRPr="00283097" w:rsidRDefault="00283097" w:rsidP="00283097">
            <w:pPr>
              <w:tabs>
                <w:tab w:val="left" w:pos="6480"/>
                <w:tab w:val="left" w:pos="918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2F9C1A4A" w14:textId="77777777" w:rsidR="00283097" w:rsidRDefault="00283097" w:rsidP="00283097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12A94C8C" w14:textId="77777777" w:rsidR="00283097" w:rsidRDefault="00283097" w:rsidP="00283097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03EA4B2A" w14:textId="77777777" w:rsidR="00283097" w:rsidRPr="00283097" w:rsidRDefault="00283097" w:rsidP="00283097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83097">
        <w:rPr>
          <w:rFonts w:ascii="Times New Roman" w:eastAsia="Times New Roman" w:hAnsi="Times New Roman"/>
          <w:b/>
          <w:sz w:val="24"/>
          <w:szCs w:val="20"/>
          <w:u w:val="single"/>
        </w:rPr>
        <w:t>Guidance:</w:t>
      </w:r>
    </w:p>
    <w:p w14:paraId="4E52357E" w14:textId="77777777" w:rsidR="00283097" w:rsidRPr="00283097" w:rsidRDefault="00283097" w:rsidP="00283097">
      <w:pPr>
        <w:tabs>
          <w:tab w:val="left" w:pos="1080"/>
          <w:tab w:val="left" w:pos="918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2DAF532" w14:textId="77777777" w:rsidR="00283097" w:rsidRPr="00283097" w:rsidRDefault="00283097" w:rsidP="00283097">
      <w:pPr>
        <w:tabs>
          <w:tab w:val="left" w:pos="1080"/>
          <w:tab w:val="left" w:pos="9180"/>
        </w:tabs>
        <w:spacing w:after="0" w:line="240" w:lineRule="auto"/>
        <w:ind w:left="360"/>
        <w:rPr>
          <w:rFonts w:ascii="Times New Roman" w:eastAsia="Times New Roman" w:hAnsi="Times New Roman"/>
          <w:szCs w:val="20"/>
        </w:rPr>
      </w:pPr>
      <w:r w:rsidRPr="00283097">
        <w:rPr>
          <w:rFonts w:ascii="Times New Roman" w:eastAsia="Times New Roman" w:hAnsi="Times New Roman"/>
          <w:szCs w:val="20"/>
        </w:rPr>
        <w:t>Using the following instructions please complete the chart below:</w:t>
      </w:r>
    </w:p>
    <w:p w14:paraId="64FD5182" w14:textId="77777777" w:rsidR="00283097" w:rsidRPr="00283097" w:rsidRDefault="00283097" w:rsidP="00283097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 w:rsidRPr="00283097">
        <w:rPr>
          <w:rFonts w:ascii="Times New Roman" w:eastAsia="Times New Roman" w:hAnsi="Times New Roman"/>
          <w:szCs w:val="20"/>
        </w:rPr>
        <w:t xml:space="preserve">Goal: </w:t>
      </w:r>
      <w:r>
        <w:rPr>
          <w:rFonts w:ascii="Times New Roman" w:eastAsia="Times New Roman" w:hAnsi="Times New Roman"/>
          <w:szCs w:val="20"/>
        </w:rPr>
        <w:t>Copy from work plan</w:t>
      </w:r>
    </w:p>
    <w:p w14:paraId="652CD9F7" w14:textId="77777777" w:rsidR="00283097" w:rsidRPr="00283097" w:rsidRDefault="00283097" w:rsidP="00283097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 w:rsidRPr="00283097">
        <w:rPr>
          <w:rFonts w:ascii="Times New Roman" w:eastAsia="Times New Roman" w:hAnsi="Times New Roman"/>
          <w:szCs w:val="20"/>
        </w:rPr>
        <w:t xml:space="preserve">Objective (SMART): </w:t>
      </w:r>
      <w:r>
        <w:rPr>
          <w:rFonts w:ascii="Times New Roman" w:eastAsia="Times New Roman" w:hAnsi="Times New Roman"/>
          <w:szCs w:val="20"/>
        </w:rPr>
        <w:t xml:space="preserve">Copy from work plan </w:t>
      </w:r>
    </w:p>
    <w:p w14:paraId="04B2CE99" w14:textId="77777777" w:rsidR="00283097" w:rsidRPr="00283097" w:rsidRDefault="00283097" w:rsidP="00283097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Activity from Work plan</w:t>
      </w:r>
      <w:r w:rsidRPr="00283097">
        <w:rPr>
          <w:rFonts w:ascii="Times New Roman" w:eastAsia="Times New Roman" w:hAnsi="Times New Roman"/>
          <w:szCs w:val="20"/>
        </w:rPr>
        <w:t xml:space="preserve">: </w:t>
      </w:r>
      <w:r>
        <w:rPr>
          <w:rFonts w:ascii="Times New Roman" w:eastAsia="Times New Roman" w:hAnsi="Times New Roman"/>
          <w:szCs w:val="20"/>
        </w:rPr>
        <w:t xml:space="preserve">Copy measurable activities from the work plan for the associated goal and objective. </w:t>
      </w:r>
    </w:p>
    <w:p w14:paraId="5AAC6C57" w14:textId="77777777" w:rsidR="00283097" w:rsidRPr="00283097" w:rsidRDefault="00283097" w:rsidP="00283097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Evaluation Question</w:t>
      </w:r>
      <w:r w:rsidRPr="00283097">
        <w:rPr>
          <w:rFonts w:ascii="Times New Roman" w:eastAsia="Times New Roman" w:hAnsi="Times New Roman"/>
          <w:szCs w:val="20"/>
        </w:rPr>
        <w:t xml:space="preserve">: </w:t>
      </w:r>
      <w:r w:rsidR="00BE690E">
        <w:rPr>
          <w:rFonts w:ascii="Times New Roman" w:eastAsia="Times New Roman" w:hAnsi="Times New Roman"/>
          <w:szCs w:val="20"/>
        </w:rPr>
        <w:t xml:space="preserve">This should be a measurable question that reflects what the activity will accomplish </w:t>
      </w:r>
    </w:p>
    <w:p w14:paraId="23C53E9E" w14:textId="77777777" w:rsidR="00BE690E" w:rsidRDefault="00BE690E" w:rsidP="00BE690E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 w:rsidRPr="00BE690E">
        <w:rPr>
          <w:rFonts w:ascii="Times New Roman" w:eastAsia="Times New Roman" w:hAnsi="Times New Roman"/>
          <w:szCs w:val="20"/>
        </w:rPr>
        <w:t>Indicator</w:t>
      </w:r>
      <w:r w:rsidR="00283097" w:rsidRPr="00283097">
        <w:rPr>
          <w:rFonts w:ascii="Times New Roman" w:eastAsia="Times New Roman" w:hAnsi="Times New Roman"/>
          <w:szCs w:val="20"/>
        </w:rPr>
        <w:t xml:space="preserve">: </w:t>
      </w:r>
      <w:r w:rsidR="00C66210">
        <w:rPr>
          <w:rFonts w:ascii="Times New Roman" w:eastAsia="Times New Roman" w:hAnsi="Times New Roman"/>
          <w:szCs w:val="20"/>
        </w:rPr>
        <w:t>A description of</w:t>
      </w:r>
      <w:r>
        <w:rPr>
          <w:rFonts w:ascii="Times New Roman" w:eastAsia="Times New Roman" w:hAnsi="Times New Roman"/>
          <w:szCs w:val="20"/>
        </w:rPr>
        <w:t xml:space="preserve"> what </w:t>
      </w:r>
      <w:r w:rsidR="00C66210">
        <w:rPr>
          <w:rFonts w:ascii="Times New Roman" w:eastAsia="Times New Roman" w:hAnsi="Times New Roman"/>
          <w:szCs w:val="20"/>
        </w:rPr>
        <w:t xml:space="preserve">the </w:t>
      </w:r>
      <w:r>
        <w:rPr>
          <w:rFonts w:ascii="Times New Roman" w:eastAsia="Times New Roman" w:hAnsi="Times New Roman"/>
          <w:szCs w:val="20"/>
        </w:rPr>
        <w:t>evaluation question</w:t>
      </w:r>
      <w:r w:rsidR="00C66210">
        <w:rPr>
          <w:rFonts w:ascii="Times New Roman" w:eastAsia="Times New Roman" w:hAnsi="Times New Roman"/>
          <w:szCs w:val="20"/>
        </w:rPr>
        <w:t xml:space="preserve"> will measure</w:t>
      </w:r>
    </w:p>
    <w:p w14:paraId="60FFF449" w14:textId="77777777" w:rsidR="00283097" w:rsidRDefault="00BE690E" w:rsidP="00AE461F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Process or Outcome Measure:</w:t>
      </w:r>
      <w:r w:rsidR="00C66210">
        <w:rPr>
          <w:rFonts w:ascii="Times New Roman" w:eastAsia="Times New Roman" w:hAnsi="Times New Roman"/>
          <w:szCs w:val="20"/>
        </w:rPr>
        <w:t xml:space="preserve"> Identifying whether the indicator is a process or outcome measure. </w:t>
      </w:r>
    </w:p>
    <w:p w14:paraId="564B79E5" w14:textId="77777777" w:rsidR="00C66210" w:rsidRDefault="00C66210" w:rsidP="00C66210">
      <w:pPr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Process Measure: </w:t>
      </w:r>
      <w:r w:rsidRPr="00C66210">
        <w:rPr>
          <w:rFonts w:ascii="Times New Roman" w:eastAsia="Times New Roman" w:hAnsi="Times New Roman"/>
          <w:szCs w:val="20"/>
        </w:rPr>
        <w:t>Metrics which measure the effectiveness or efficiency of an operation</w:t>
      </w:r>
      <w:r>
        <w:rPr>
          <w:rFonts w:ascii="Times New Roman" w:eastAsia="Times New Roman" w:hAnsi="Times New Roman"/>
          <w:szCs w:val="20"/>
        </w:rPr>
        <w:t>.</w:t>
      </w:r>
      <w:r w:rsidR="009740FD">
        <w:rPr>
          <w:rFonts w:ascii="Times New Roman" w:eastAsia="Times New Roman" w:hAnsi="Times New Roman"/>
          <w:szCs w:val="20"/>
        </w:rPr>
        <w:t xml:space="preserve"> Are the parts/steps in the system performing as planned? Are we on track in our efforts to improve the system? (Example: The number of smoking cessation sessions offered)</w:t>
      </w:r>
    </w:p>
    <w:p w14:paraId="28903D2E" w14:textId="77777777" w:rsidR="00C66210" w:rsidRPr="00283097" w:rsidRDefault="00C66210" w:rsidP="00C66210">
      <w:pPr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Outcome Measure:</w:t>
      </w:r>
      <w:r w:rsidR="009740FD">
        <w:rPr>
          <w:rFonts w:ascii="Times New Roman" w:eastAsia="Times New Roman" w:hAnsi="Times New Roman"/>
          <w:szCs w:val="20"/>
        </w:rPr>
        <w:t xml:space="preserve"> </w:t>
      </w:r>
      <w:r w:rsidRPr="00C66210">
        <w:rPr>
          <w:rFonts w:ascii="Times New Roman" w:eastAsia="Times New Roman" w:hAnsi="Times New Roman"/>
          <w:szCs w:val="20"/>
        </w:rPr>
        <w:t>Metrics which evaluate the extent to which a process achieves the desired results</w:t>
      </w:r>
      <w:r w:rsidR="009740FD">
        <w:rPr>
          <w:rFonts w:ascii="Times New Roman" w:eastAsia="Times New Roman" w:hAnsi="Times New Roman"/>
          <w:szCs w:val="20"/>
        </w:rPr>
        <w:t>. How does the system impact the values of the patients, their health and wellbeing? What are the impacts on other stakeholders such as employees, or the community? (Example: The number of people who reported not smoking for 3 months following the completion of a cessation session)</w:t>
      </w:r>
    </w:p>
    <w:p w14:paraId="4087D245" w14:textId="77777777" w:rsidR="00283097" w:rsidRDefault="00BE690E" w:rsidP="00BE690E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Data Collection Method:</w:t>
      </w:r>
      <w:r w:rsidR="005A1CDD">
        <w:rPr>
          <w:rFonts w:ascii="Times New Roman" w:eastAsia="Times New Roman" w:hAnsi="Times New Roman"/>
          <w:szCs w:val="20"/>
        </w:rPr>
        <w:t xml:space="preserve"> Source of the data</w:t>
      </w:r>
    </w:p>
    <w:p w14:paraId="359A82A0" w14:textId="77777777" w:rsidR="00BE690E" w:rsidRPr="00283097" w:rsidRDefault="00BE690E" w:rsidP="00BE690E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Frequency of Collection:</w:t>
      </w:r>
      <w:r w:rsidR="005A1CDD">
        <w:rPr>
          <w:rFonts w:ascii="Times New Roman" w:eastAsia="Times New Roman" w:hAnsi="Times New Roman"/>
          <w:szCs w:val="20"/>
        </w:rPr>
        <w:t xml:space="preserve"> How often data collection will occur</w:t>
      </w:r>
    </w:p>
    <w:p w14:paraId="0391FAA3" w14:textId="77777777" w:rsidR="00061068" w:rsidRPr="00061068" w:rsidRDefault="00BE690E" w:rsidP="00F82CB3">
      <w:pPr>
        <w:numPr>
          <w:ilvl w:val="0"/>
          <w:numId w:val="20"/>
        </w:numPr>
        <w:tabs>
          <w:tab w:val="left" w:pos="720"/>
          <w:tab w:val="left" w:pos="1080"/>
          <w:tab w:val="left" w:pos="1440"/>
        </w:tabs>
        <w:spacing w:after="0" w:line="240" w:lineRule="auto"/>
        <w:rPr>
          <w:b/>
        </w:rPr>
      </w:pPr>
      <w:r w:rsidRPr="00061068">
        <w:rPr>
          <w:rFonts w:ascii="Times New Roman" w:eastAsia="Times New Roman" w:hAnsi="Times New Roman"/>
          <w:szCs w:val="20"/>
        </w:rPr>
        <w:t xml:space="preserve">Annual Target: </w:t>
      </w:r>
      <w:r w:rsidR="00061068" w:rsidRPr="00061068">
        <w:rPr>
          <w:rFonts w:ascii="Times New Roman" w:eastAsia="Times New Roman" w:hAnsi="Times New Roman"/>
          <w:szCs w:val="20"/>
        </w:rPr>
        <w:t>Targeted reach for the corresponding indicator for the fiscal year</w:t>
      </w:r>
    </w:p>
    <w:p w14:paraId="1248EFC6" w14:textId="77777777" w:rsidR="00283097" w:rsidRPr="00061068" w:rsidRDefault="004020C3" w:rsidP="00061068">
      <w:pPr>
        <w:tabs>
          <w:tab w:val="left" w:pos="720"/>
          <w:tab w:val="left" w:pos="1080"/>
          <w:tab w:val="left" w:pos="1440"/>
        </w:tabs>
        <w:spacing w:after="0" w:line="240" w:lineRule="auto"/>
        <w:ind w:left="1080"/>
        <w:rPr>
          <w:b/>
        </w:rPr>
      </w:pPr>
      <w:r w:rsidRPr="00061068">
        <w:rPr>
          <w:b/>
        </w:rPr>
        <w:tab/>
      </w:r>
    </w:p>
    <w:tbl>
      <w:tblPr>
        <w:tblW w:w="13698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890"/>
        <w:gridCol w:w="1827"/>
        <w:gridCol w:w="1710"/>
        <w:gridCol w:w="1890"/>
        <w:gridCol w:w="2043"/>
        <w:gridCol w:w="1809"/>
      </w:tblGrid>
      <w:tr w:rsidR="00F241F8" w:rsidRPr="00B4669B" w14:paraId="469CA51C" w14:textId="77777777" w:rsidTr="00E33BF3">
        <w:trPr>
          <w:trHeight w:val="529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DF5"/>
            <w:vAlign w:val="center"/>
          </w:tcPr>
          <w:p w14:paraId="13232705" w14:textId="77777777" w:rsidR="00F241F8" w:rsidRPr="004D3739" w:rsidRDefault="00F241F8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Goal 1:</w:t>
            </w:r>
            <w:r w:rsidR="00C236F4" w:rsidRPr="004D3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85468" w:rsidRPr="004D3739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Expand the availability of health care transition (HCT) training to school-based health centers (SBHCs) and to community-based mental health providers using evidence-informed HCT interventions and tested quality improvement (QI) methodologies.</w:t>
            </w:r>
          </w:p>
        </w:tc>
      </w:tr>
      <w:tr w:rsidR="00F241F8" w:rsidRPr="00B4669B" w14:paraId="2BA6D8D0" w14:textId="77777777" w:rsidTr="00E33BF3">
        <w:trPr>
          <w:trHeight w:val="529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DF5"/>
            <w:vAlign w:val="center"/>
          </w:tcPr>
          <w:p w14:paraId="02770927" w14:textId="77777777" w:rsidR="00F241F8" w:rsidRPr="004D3739" w:rsidRDefault="00F241F8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Objective 1:</w:t>
            </w:r>
            <w:r w:rsidRPr="004D37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D140A" w:rsidRPr="004D3739">
              <w:rPr>
                <w:rFonts w:ascii="Times New Roman" w:hAnsi="Times New Roman"/>
                <w:i/>
                <w:color w:val="808080"/>
              </w:rPr>
              <w:t>By the end of month 12, partner with School-Based Health Centers and move from customizing and piloting the Six Core Elements of HCT to full implementation in routine preventive and primary care.</w:t>
            </w:r>
          </w:p>
        </w:tc>
      </w:tr>
      <w:tr w:rsidR="00CD3372" w:rsidRPr="00B4669B" w14:paraId="1BEE5C83" w14:textId="77777777" w:rsidTr="00CD3372">
        <w:trPr>
          <w:trHeight w:val="359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D86D85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3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3372" w:rsidRPr="00F73AF9" w14:paraId="595AD6FC" w14:textId="77777777" w:rsidTr="00E33BF3">
        <w:trPr>
          <w:trHeight w:val="663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14:paraId="225FD539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Activity from Work Plan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5183B80F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Evaluation Question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4538F4CF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Indicators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35148F7A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70D112D5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Data Collection Method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1FCC7B94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Frequency of Collection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02AD9C89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3739">
              <w:rPr>
                <w:rFonts w:ascii="Times New Roman" w:eastAsia="Times New Roman" w:hAnsi="Times New Roman"/>
                <w:b/>
                <w:color w:val="000000"/>
              </w:rPr>
              <w:t>Annual Target</w:t>
            </w:r>
          </w:p>
        </w:tc>
      </w:tr>
      <w:tr w:rsidR="00CD3372" w:rsidRPr="00F73AF9" w14:paraId="643EF511" w14:textId="77777777" w:rsidTr="00CD3372">
        <w:trPr>
          <w:trHeight w:val="323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F669A1" w14:textId="77777777" w:rsidR="00CD3372" w:rsidRPr="004D3739" w:rsidRDefault="00CD3372" w:rsidP="00CD3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373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774B0" w:rsidRPr="00F73AF9" w14:paraId="39F91974" w14:textId="77777777" w:rsidTr="00933774">
        <w:trPr>
          <w:trHeight w:val="593"/>
          <w:jc w:val="center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4C7420" w14:textId="77777777" w:rsidR="009774B0" w:rsidRPr="004D3739" w:rsidRDefault="009774B0" w:rsidP="00940831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  <w:u w:val="single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  <w:u w:val="single"/>
              </w:rPr>
              <w:t>EXAMPLE</w:t>
            </w:r>
          </w:p>
          <w:p w14:paraId="360FDF7E" w14:textId="77777777" w:rsidR="009774B0" w:rsidRPr="004D3739" w:rsidRDefault="009774B0" w:rsidP="00940831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Activity A: Parent Navigation or participation in a training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5E2" w14:textId="77777777" w:rsidR="009774B0" w:rsidRPr="004D3739" w:rsidRDefault="009774B0" w:rsidP="00940831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How many families have we served this year?</w:t>
            </w:r>
          </w:p>
          <w:p w14:paraId="379D322A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3E8A" w14:textId="77777777" w:rsidR="009774B0" w:rsidRPr="004D3739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sz w:val="20"/>
                <w:szCs w:val="20"/>
              </w:rPr>
              <w:t>Numerator:</w:t>
            </w: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 xml:space="preserve"> # of families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056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  <w:p w14:paraId="4D3FB2AA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Process Measure</w:t>
            </w:r>
          </w:p>
          <w:p w14:paraId="1FB61248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490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EMR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8D4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Quarterly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F8D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  <w:t>100 families</w:t>
            </w:r>
          </w:p>
        </w:tc>
      </w:tr>
      <w:tr w:rsidR="009774B0" w:rsidRPr="00F73AF9" w14:paraId="4ADE7CC8" w14:textId="77777777" w:rsidTr="00933774">
        <w:trPr>
          <w:trHeight w:val="592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9D4" w14:textId="77777777" w:rsidR="009774B0" w:rsidRPr="004D3739" w:rsidRDefault="009774B0" w:rsidP="00940831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6D2" w14:textId="77777777" w:rsidR="009774B0" w:rsidRPr="004D3739" w:rsidRDefault="009774B0" w:rsidP="00940831">
            <w:pPr>
              <w:spacing w:after="0" w:line="240" w:lineRule="auto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0BB" w14:textId="77777777" w:rsidR="009774B0" w:rsidRPr="004D3739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sz w:val="20"/>
                <w:szCs w:val="20"/>
              </w:rPr>
              <w:t>Denominator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9D9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7F10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4B7F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A4E" w14:textId="77777777" w:rsidR="009774B0" w:rsidRPr="004D3739" w:rsidRDefault="009774B0" w:rsidP="0094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</w:tc>
      </w:tr>
      <w:tr w:rsidR="009774B0" w:rsidRPr="00F73AF9" w14:paraId="3669D770" w14:textId="77777777" w:rsidTr="00933774">
        <w:trPr>
          <w:trHeight w:val="623"/>
          <w:jc w:val="center"/>
        </w:trPr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65D235" w14:textId="77777777" w:rsidR="009774B0" w:rsidRPr="004D373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1504" w14:textId="77777777" w:rsidR="009774B0" w:rsidRPr="004D373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2B86" w14:textId="77777777" w:rsidR="009774B0" w:rsidRPr="004D3739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739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AD4" w14:textId="77777777" w:rsidR="009774B0" w:rsidRPr="004D373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4DE" w14:textId="77777777" w:rsidR="009774B0" w:rsidRPr="004D373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7EC" w14:textId="77777777" w:rsidR="009774B0" w:rsidRPr="004D373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952" w14:textId="77777777" w:rsidR="009774B0" w:rsidRPr="004D373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56AF513D" w14:textId="77777777" w:rsidTr="00933774">
        <w:trPr>
          <w:trHeight w:val="622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374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2B9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14EB" w14:textId="77777777" w:rsidR="009774B0" w:rsidRPr="004C218F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35AAA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0AD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9681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9B8C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04AE" w14:textId="77777777" w:rsidR="009774B0" w:rsidRPr="00B3550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3962" w:rsidRPr="00F241F8" w14:paraId="25D81227" w14:textId="77777777" w:rsidTr="00E33BF3">
        <w:trPr>
          <w:trHeight w:val="529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DF5"/>
            <w:vAlign w:val="center"/>
          </w:tcPr>
          <w:p w14:paraId="1ECC7CAF" w14:textId="77777777" w:rsidR="009B3962" w:rsidRPr="00F241F8" w:rsidRDefault="009B3962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Objective 2: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962" w:rsidRPr="00F241F8" w14:paraId="5F1D4274" w14:textId="77777777" w:rsidTr="00CD3372">
        <w:trPr>
          <w:trHeight w:val="296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3D2E11" w14:textId="77777777" w:rsidR="009B3962" w:rsidRPr="00CA0E8D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3962" w:rsidRPr="00F241F8" w14:paraId="5DEE874A" w14:textId="77777777" w:rsidTr="00E33BF3">
        <w:trPr>
          <w:trHeight w:val="663"/>
          <w:jc w:val="center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14:paraId="008B34C9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Activity from Work Plan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7774B1EC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Evaluation Question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52DA9FB3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Indicators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282D69E0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714373AA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Data Collection Method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43B930ED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Frequency of Collection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14:paraId="3296CACA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Annual Target</w:t>
            </w:r>
          </w:p>
        </w:tc>
      </w:tr>
      <w:tr w:rsidR="009B3962" w:rsidRPr="00F241F8" w14:paraId="164D98C6" w14:textId="77777777" w:rsidTr="00CD3372">
        <w:trPr>
          <w:trHeight w:val="323"/>
          <w:jc w:val="center"/>
        </w:trPr>
        <w:tc>
          <w:tcPr>
            <w:tcW w:w="1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C90EE8" w14:textId="77777777" w:rsidR="009B3962" w:rsidRPr="00B35509" w:rsidRDefault="009B3962" w:rsidP="009B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55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774B0" w:rsidRPr="00F73AF9" w14:paraId="2ED76715" w14:textId="77777777" w:rsidTr="00933774">
        <w:trPr>
          <w:trHeight w:val="54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AAA23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E21E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E32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366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4BA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550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0CA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838" w14:textId="77777777" w:rsidR="009774B0" w:rsidRPr="00B3550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7D6B758E" w14:textId="77777777" w:rsidTr="00933774">
        <w:trPr>
          <w:trHeight w:val="540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932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7176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B4F4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C80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565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34B1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B57" w14:textId="77777777" w:rsidR="009774B0" w:rsidRPr="00B3550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47656968" w14:textId="77777777" w:rsidTr="00933774">
        <w:trPr>
          <w:trHeight w:val="54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B755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FD57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B4B1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CC15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F1D1D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96C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CFB0" w14:textId="77777777" w:rsidR="009774B0" w:rsidRPr="00B3550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1117880C" w14:textId="77777777" w:rsidTr="00933774">
        <w:trPr>
          <w:trHeight w:val="540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5CA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430A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BA5C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2A2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A51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FA9E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D65" w14:textId="77777777" w:rsidR="009774B0" w:rsidRPr="00B35509" w:rsidRDefault="009774B0" w:rsidP="009774B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ECAEB5B" w14:textId="77777777" w:rsidR="001457AE" w:rsidRDefault="001457AE" w:rsidP="00B4669B">
      <w:pPr>
        <w:tabs>
          <w:tab w:val="left" w:pos="1214"/>
        </w:tabs>
      </w:pPr>
    </w:p>
    <w:tbl>
      <w:tblPr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1900"/>
        <w:gridCol w:w="1800"/>
        <w:gridCol w:w="1800"/>
        <w:gridCol w:w="1890"/>
        <w:gridCol w:w="1980"/>
        <w:gridCol w:w="1812"/>
      </w:tblGrid>
      <w:tr w:rsidR="00F241F8" w:rsidRPr="00B4669B" w14:paraId="65E502C2" w14:textId="77777777" w:rsidTr="0084473C">
        <w:trPr>
          <w:trHeight w:val="529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6F2"/>
            <w:vAlign w:val="center"/>
          </w:tcPr>
          <w:p w14:paraId="59B3E856" w14:textId="77777777" w:rsidR="00F241F8" w:rsidRPr="00F16687" w:rsidRDefault="00F241F8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Goal 2:</w:t>
            </w:r>
            <w:r w:rsidR="00C236F4"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3AF9" w:rsidRPr="00B4669B" w14:paraId="448A38C0" w14:textId="77777777" w:rsidTr="0084473C">
        <w:trPr>
          <w:trHeight w:val="529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6F2"/>
            <w:vAlign w:val="center"/>
            <w:hideMark/>
          </w:tcPr>
          <w:p w14:paraId="1DA7AC50" w14:textId="77777777" w:rsidR="00F73AF9" w:rsidRPr="00F16687" w:rsidRDefault="00170541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Objective 1</w:t>
            </w:r>
            <w:r w:rsidR="00F73AF9"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="00D977AD"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3AF9" w:rsidRPr="00B4669B" w14:paraId="4CFED367" w14:textId="77777777" w:rsidTr="001457AE">
        <w:trPr>
          <w:trHeight w:val="178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006BA" w14:textId="77777777" w:rsidR="00F73AF9" w:rsidRPr="00CA0E8D" w:rsidRDefault="00F73AF9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41F8" w:rsidRPr="00F73AF9" w14:paraId="2F383971" w14:textId="77777777" w:rsidTr="0084473C">
        <w:trPr>
          <w:trHeight w:val="663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6700FB58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Activity from Work Plan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2BB75282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Evaluation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32E52283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Indicators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1B69DAE7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46FF8531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Data Collection Method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53A58842" w14:textId="77777777" w:rsidR="00F241F8" w:rsidRPr="00B35509" w:rsidRDefault="00F241F8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Frequency of Collection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  <w:hideMark/>
          </w:tcPr>
          <w:p w14:paraId="1069358E" w14:textId="77777777" w:rsidR="00F241F8" w:rsidRPr="00B35509" w:rsidRDefault="009D1384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 xml:space="preserve">Annual </w:t>
            </w:r>
            <w:r w:rsidR="00F241F8" w:rsidRPr="00B35509">
              <w:rPr>
                <w:rFonts w:ascii="Times New Roman" w:eastAsia="Times New Roman" w:hAnsi="Times New Roman"/>
                <w:b/>
                <w:color w:val="000000"/>
              </w:rPr>
              <w:t>Target</w:t>
            </w:r>
          </w:p>
        </w:tc>
      </w:tr>
      <w:tr w:rsidR="00F73AF9" w:rsidRPr="00B4669B" w14:paraId="79A30B43" w14:textId="77777777" w:rsidTr="001457AE">
        <w:trPr>
          <w:trHeight w:val="124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06803" w14:textId="77777777" w:rsidR="00F73AF9" w:rsidRPr="00B35509" w:rsidRDefault="00F73AF9" w:rsidP="00C5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55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774B0" w:rsidRPr="00F73AF9" w14:paraId="234DCC9E" w14:textId="77777777" w:rsidTr="00933774">
        <w:trPr>
          <w:trHeight w:val="458"/>
          <w:jc w:val="center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3F0D0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6A55EB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0A09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0EA3E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7005F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3107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9E54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42B7ECD8" w14:textId="77777777" w:rsidTr="00933774">
        <w:trPr>
          <w:trHeight w:val="457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38A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38A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C918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DE4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B4E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A342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DF3C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00BE1F07" w14:textId="77777777" w:rsidTr="00933774">
        <w:trPr>
          <w:trHeight w:val="570"/>
          <w:jc w:val="center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5F19D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12D106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DD7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8A71EB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122C7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2766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E9B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35355923" w14:textId="77777777" w:rsidTr="00933774">
        <w:trPr>
          <w:trHeight w:val="570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44C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864B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B072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C24B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446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0C21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51DD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81890" w:rsidRPr="00F241F8" w14:paraId="2F47647E" w14:textId="77777777" w:rsidTr="0084473C">
        <w:trPr>
          <w:trHeight w:val="529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6F2"/>
            <w:vAlign w:val="center"/>
            <w:hideMark/>
          </w:tcPr>
          <w:p w14:paraId="5AA962FD" w14:textId="77777777" w:rsidR="00B81890" w:rsidRPr="00F16687" w:rsidRDefault="00B81890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Objective 2:</w:t>
            </w:r>
            <w:r w:rsidRPr="00F166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890" w:rsidRPr="00CA0E8D" w14:paraId="1C1522C9" w14:textId="77777777" w:rsidTr="001457AE">
        <w:trPr>
          <w:trHeight w:val="178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E714C8" w14:textId="77777777" w:rsidR="00B81890" w:rsidRPr="00CA0E8D" w:rsidRDefault="00B81890" w:rsidP="005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81890" w:rsidRPr="00F73AF9" w14:paraId="79598C0B" w14:textId="77777777" w:rsidTr="0084473C">
        <w:trPr>
          <w:trHeight w:val="782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71E44299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Activity from Work Plan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5CDBCFA8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Evaluation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77BA4568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Indicators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40059DC5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32825320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Data Collection Method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4CBBD42E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Frequency of Collection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6F2"/>
            <w:vAlign w:val="center"/>
          </w:tcPr>
          <w:p w14:paraId="5CC7D595" w14:textId="77777777" w:rsidR="00B81890" w:rsidRPr="00B35509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</w:rPr>
              <w:t>Annual Target</w:t>
            </w:r>
          </w:p>
        </w:tc>
      </w:tr>
      <w:tr w:rsidR="00B81890" w:rsidRPr="00F73AF9" w14:paraId="7200C3EE" w14:textId="77777777" w:rsidTr="001457AE">
        <w:trPr>
          <w:trHeight w:val="116"/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5E76CE" w14:textId="77777777" w:rsidR="00B81890" w:rsidRPr="00CA0E8D" w:rsidRDefault="00B81890" w:rsidP="00B8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74B0" w:rsidRPr="00F73AF9" w14:paraId="36031A31" w14:textId="77777777" w:rsidTr="00933774">
        <w:trPr>
          <w:trHeight w:val="510"/>
          <w:jc w:val="center"/>
        </w:trPr>
        <w:tc>
          <w:tcPr>
            <w:tcW w:w="2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6E7C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C0499D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D937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DC9E7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7823B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C6B6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ED36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40A8918D" w14:textId="77777777" w:rsidTr="00933774">
        <w:trPr>
          <w:trHeight w:val="510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105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0C8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A278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96B4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71AC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BE1C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DDB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28F20C42" w14:textId="77777777" w:rsidTr="00933774">
        <w:trPr>
          <w:trHeight w:val="630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4A3A5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6A71D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E9E3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7F4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50FE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057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8B3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74B0" w:rsidRPr="00F73AF9" w14:paraId="3978CD9E" w14:textId="77777777" w:rsidTr="00933774">
        <w:trPr>
          <w:trHeight w:val="630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006A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471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609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CFF2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73D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E36" w14:textId="77777777" w:rsidR="009774B0" w:rsidRPr="00B3550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94C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6A750B66" w14:textId="77777777" w:rsidR="00DC4B84" w:rsidRDefault="00DC4B84" w:rsidP="00F73AF9">
      <w:pPr>
        <w:tabs>
          <w:tab w:val="left" w:pos="1214"/>
        </w:tabs>
      </w:pPr>
    </w:p>
    <w:p w14:paraId="27434290" w14:textId="77777777" w:rsidR="006B5E91" w:rsidRDefault="006B5E91" w:rsidP="00F73AF9">
      <w:pPr>
        <w:tabs>
          <w:tab w:val="left" w:pos="1214"/>
        </w:tabs>
      </w:pPr>
    </w:p>
    <w:tbl>
      <w:tblPr>
        <w:tblW w:w="13689" w:type="dxa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1984"/>
        <w:gridCol w:w="1791"/>
        <w:gridCol w:w="1805"/>
        <w:gridCol w:w="1890"/>
        <w:gridCol w:w="1984"/>
        <w:gridCol w:w="1800"/>
      </w:tblGrid>
      <w:tr w:rsidR="00F241F8" w:rsidRPr="00B4669B" w14:paraId="4C579301" w14:textId="77777777" w:rsidTr="001457AE">
        <w:trPr>
          <w:trHeight w:val="296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14:paraId="5A5D677A" w14:textId="77777777" w:rsidR="00F241F8" w:rsidRPr="00B35509" w:rsidRDefault="00F241F8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Goal 3:</w:t>
            </w:r>
            <w:r w:rsidR="00EC67FB" w:rsidRPr="00B3550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3AF9" w:rsidRPr="00B4669B" w14:paraId="21D4EA8A" w14:textId="77777777" w:rsidTr="001457AE">
        <w:trPr>
          <w:trHeight w:val="52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56AF657A" w14:textId="77777777" w:rsidR="00F73AF9" w:rsidRPr="00B35509" w:rsidRDefault="009A7A5C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Objective 1</w:t>
            </w:r>
            <w:r w:rsidR="00F73AF9"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273F9"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3AF9" w:rsidRPr="00B4669B" w14:paraId="443BAAF4" w14:textId="77777777" w:rsidTr="001457AE">
        <w:trPr>
          <w:trHeight w:val="178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67539" w14:textId="77777777" w:rsidR="00F73AF9" w:rsidRPr="00CA0E8D" w:rsidRDefault="00F73AF9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41F8" w:rsidRPr="00F73AF9" w14:paraId="06DA693B" w14:textId="77777777" w:rsidTr="003E055C">
        <w:trPr>
          <w:trHeight w:val="663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01A22AA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Activity from Work P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B0BBAF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Evaluation Question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81CFFF1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Indicators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B939272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7660DB5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Collection Method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128C0FA" w14:textId="77777777" w:rsidR="00F241F8" w:rsidRPr="00F241F8" w:rsidRDefault="00F241F8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Frequency of Collection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3802A10" w14:textId="77777777" w:rsidR="00F241F8" w:rsidRPr="00F241F8" w:rsidRDefault="009D1384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Annual </w:t>
            </w:r>
            <w:r w:rsidR="00F241F8"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</w:tr>
      <w:tr w:rsidR="00F73AF9" w:rsidRPr="00B4669B" w14:paraId="1A0ACBA4" w14:textId="77777777" w:rsidTr="001457AE">
        <w:trPr>
          <w:trHeight w:val="124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039F81" w14:textId="77777777" w:rsidR="00F73AF9" w:rsidRPr="00CA0E8D" w:rsidRDefault="00F73AF9" w:rsidP="00DC4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74B0" w:rsidRPr="00F73AF9" w14:paraId="2552937C" w14:textId="77777777" w:rsidTr="00933774">
        <w:trPr>
          <w:trHeight w:val="525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19C3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7016BE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6D1D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F34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42C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FDC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46C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0C5C5C0D" w14:textId="77777777" w:rsidTr="00933774">
        <w:trPr>
          <w:trHeight w:val="525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C420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F5CA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0B17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60D8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4975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B9C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2E0B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76FCA9D3" w14:textId="77777777" w:rsidTr="00933774">
        <w:trPr>
          <w:trHeight w:val="585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288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EDA402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A16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EBACD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115C7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BD3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E0E7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3E2EA385" w14:textId="77777777" w:rsidTr="00933774">
        <w:trPr>
          <w:trHeight w:val="585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BEE6D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69F4B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5F7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236C8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4629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C72E1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FEF5E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139C" w:rsidRPr="00B35509" w14:paraId="2EBDB471" w14:textId="77777777" w:rsidTr="00846CE3">
        <w:trPr>
          <w:trHeight w:val="52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1E43EBE7" w14:textId="77777777" w:rsidR="0029139C" w:rsidRPr="00B35509" w:rsidRDefault="0029139C" w:rsidP="00846C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Objective 2</w:t>
            </w:r>
            <w:r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29139C" w:rsidRPr="00CA0E8D" w14:paraId="6B33F345" w14:textId="77777777" w:rsidTr="00846CE3">
        <w:trPr>
          <w:trHeight w:val="178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C01D61" w14:textId="77777777" w:rsidR="0029139C" w:rsidRPr="00CA0E8D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C" w:rsidRPr="00F241F8" w14:paraId="40D9A9C6" w14:textId="77777777" w:rsidTr="00846CE3">
        <w:trPr>
          <w:trHeight w:val="663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3088086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Activity from Work P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837623B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Evaluation Question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FC04B33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Indicators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F11AE3B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455EAF1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Collection Method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F2313C4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Frequency of Collection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FBA158E" w14:textId="77777777" w:rsidR="0029139C" w:rsidRPr="00F241F8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Annual 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</w:tr>
      <w:tr w:rsidR="0029139C" w:rsidRPr="00CA0E8D" w14:paraId="7D2D976D" w14:textId="77777777" w:rsidTr="0029139C">
        <w:trPr>
          <w:trHeight w:val="124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2EBD1" w14:textId="77777777" w:rsidR="0029139C" w:rsidRPr="00CA0E8D" w:rsidRDefault="0029139C" w:rsidP="0084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74B0" w:rsidRPr="00F73AF9" w14:paraId="1F50DDD4" w14:textId="77777777" w:rsidTr="00933774">
        <w:trPr>
          <w:trHeight w:val="585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1D05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C11C5C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392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C0BF8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3D7DA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86DB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665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41ECB60B" w14:textId="77777777" w:rsidTr="00933774">
        <w:trPr>
          <w:trHeight w:val="585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DF62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BCD8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8941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53D6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EB0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3686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A28C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5416A356" w14:textId="77777777" w:rsidTr="00933774">
        <w:trPr>
          <w:trHeight w:val="585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08E07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2567B3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0F8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B65FF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4C18E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16DC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F18F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34AA94E6" w14:textId="77777777" w:rsidTr="00933774">
        <w:trPr>
          <w:trHeight w:val="585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06A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C1A4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6DB9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0E13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DC3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8A08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26BB" w14:textId="77777777" w:rsidR="009774B0" w:rsidRPr="00F0166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F1F018B" w14:textId="77777777" w:rsidR="00845F50" w:rsidRDefault="00845F50" w:rsidP="00F73AF9">
      <w:pPr>
        <w:tabs>
          <w:tab w:val="left" w:pos="121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3689" w:type="dxa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1980"/>
        <w:gridCol w:w="1822"/>
        <w:gridCol w:w="1778"/>
        <w:gridCol w:w="1890"/>
        <w:gridCol w:w="1980"/>
        <w:gridCol w:w="1804"/>
      </w:tblGrid>
      <w:tr w:rsidR="00845F50" w:rsidRPr="00B4669B" w14:paraId="707F4D25" w14:textId="77777777" w:rsidTr="006D716C">
        <w:trPr>
          <w:trHeight w:val="52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F5E7"/>
            <w:vAlign w:val="center"/>
          </w:tcPr>
          <w:p w14:paraId="338AD7A3" w14:textId="77777777" w:rsidR="00845F50" w:rsidRPr="00B35509" w:rsidRDefault="00845F50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Goal 4: </w:t>
            </w:r>
          </w:p>
        </w:tc>
      </w:tr>
      <w:tr w:rsidR="00845F50" w:rsidRPr="00B4669B" w14:paraId="74F17871" w14:textId="77777777" w:rsidTr="006D716C">
        <w:trPr>
          <w:trHeight w:val="52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F5E7"/>
            <w:vAlign w:val="center"/>
          </w:tcPr>
          <w:p w14:paraId="5EBF88D7" w14:textId="77777777" w:rsidR="00845F50" w:rsidRPr="00B35509" w:rsidRDefault="00845F50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35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Objective 1: </w:t>
            </w:r>
          </w:p>
        </w:tc>
      </w:tr>
      <w:tr w:rsidR="00845F50" w:rsidRPr="00B4669B" w14:paraId="0682B039" w14:textId="77777777" w:rsidTr="001457AE">
        <w:trPr>
          <w:trHeight w:val="35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A68D2B" w14:textId="77777777" w:rsidR="00845F50" w:rsidRPr="00CA0E8D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5F50" w:rsidRPr="00F73AF9" w14:paraId="3B941F52" w14:textId="77777777" w:rsidTr="006D716C">
        <w:trPr>
          <w:trHeight w:val="663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</w:tcPr>
          <w:p w14:paraId="5EAF2916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Activity from Work P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00C81B8B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Evaluation Question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17D56237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Indicators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70258CBB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6B94C27A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Collection Method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44F5B124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Frequency of Collection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20997E6F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Annual 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</w:tr>
      <w:tr w:rsidR="00845F50" w:rsidRPr="00F73AF9" w14:paraId="73852AB0" w14:textId="77777777" w:rsidTr="001457AE">
        <w:trPr>
          <w:trHeight w:val="323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827311" w14:textId="77777777" w:rsidR="00845F50" w:rsidRPr="00CA0E8D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74B0" w:rsidRPr="00F73AF9" w14:paraId="1D03403C" w14:textId="77777777" w:rsidTr="00933774">
        <w:trPr>
          <w:trHeight w:val="593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C3A822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067B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6644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06B" w14:textId="77777777" w:rsidR="009774B0" w:rsidRPr="0097607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7CF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037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D19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7B87BD4E" w14:textId="77777777" w:rsidTr="00933774">
        <w:trPr>
          <w:trHeight w:val="592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3B5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FC4A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6BF1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B3D9" w14:textId="77777777" w:rsidR="009774B0" w:rsidRPr="0097607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679E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5CB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1E13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5A7A9E55" w14:textId="77777777" w:rsidTr="00933774">
        <w:trPr>
          <w:trHeight w:val="593"/>
          <w:jc w:val="center"/>
        </w:trPr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7643A9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7AA4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D406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69B9FA" w14:textId="77777777" w:rsidR="009774B0" w:rsidRPr="0097607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096D1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B874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C86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2833CA5B" w14:textId="77777777" w:rsidTr="00933774">
        <w:trPr>
          <w:trHeight w:val="592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43F" w14:textId="77777777" w:rsidR="009774B0" w:rsidRPr="00B3550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7E8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B303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4ADD" w14:textId="77777777" w:rsidR="009774B0" w:rsidRPr="0097607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2C8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1BF9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E6B7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45F50" w:rsidRPr="00F241F8" w14:paraId="62DFC7CC" w14:textId="77777777" w:rsidTr="006D716C">
        <w:trPr>
          <w:trHeight w:val="529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0F5E7"/>
            <w:vAlign w:val="center"/>
          </w:tcPr>
          <w:p w14:paraId="65E6D0A9" w14:textId="77777777" w:rsidR="00845F50" w:rsidRPr="00F241F8" w:rsidRDefault="00845F50" w:rsidP="002913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Objective 2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845F50" w:rsidRPr="00F241F8" w14:paraId="3EC1BF91" w14:textId="77777777" w:rsidTr="001457AE">
        <w:trPr>
          <w:trHeight w:val="296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00C63C" w14:textId="77777777" w:rsidR="00845F50" w:rsidRPr="00CA0E8D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5F50" w:rsidRPr="00F241F8" w14:paraId="288882B8" w14:textId="77777777" w:rsidTr="006D716C">
        <w:trPr>
          <w:trHeight w:val="663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</w:tcPr>
          <w:p w14:paraId="29DEFA5D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Activity from Work P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6A378FB5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Evaluation Question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70910F5B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Indicators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080718E3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Process or Outcome Measure?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135275A3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Data Collection Method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5D77B864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Frequency of Collection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5E7"/>
            <w:vAlign w:val="center"/>
            <w:hideMark/>
          </w:tcPr>
          <w:p w14:paraId="54E9CDC9" w14:textId="77777777" w:rsidR="00845F50" w:rsidRPr="00F241F8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Annual </w:t>
            </w:r>
            <w:r w:rsidRPr="00F241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Target</w:t>
            </w:r>
          </w:p>
        </w:tc>
      </w:tr>
      <w:tr w:rsidR="00845F50" w:rsidRPr="00F241F8" w14:paraId="100C7003" w14:textId="77777777" w:rsidTr="001457AE">
        <w:trPr>
          <w:trHeight w:val="323"/>
          <w:jc w:val="center"/>
        </w:trPr>
        <w:tc>
          <w:tcPr>
            <w:tcW w:w="1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0B9980" w14:textId="77777777" w:rsidR="00845F50" w:rsidRPr="00CA0E8D" w:rsidRDefault="00845F50" w:rsidP="00C46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E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774B0" w:rsidRPr="00F73AF9" w14:paraId="5A0D6C99" w14:textId="77777777" w:rsidTr="00933774">
        <w:trPr>
          <w:trHeight w:val="54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1D285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1155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BB9F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C97C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644C" w14:textId="77777777" w:rsidR="009774B0" w:rsidRPr="006D5DE3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B80A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800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7AA69A7C" w14:textId="77777777" w:rsidTr="00933774">
        <w:trPr>
          <w:trHeight w:val="54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70D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3605" w14:textId="77777777" w:rsidR="009774B0" w:rsidRPr="00F73AF9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5807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C1EA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86A" w14:textId="77777777" w:rsidR="009774B0" w:rsidRPr="006D5DE3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535F" w14:textId="77777777" w:rsidR="009774B0" w:rsidRPr="0029284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1677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6851AF31" w14:textId="77777777" w:rsidTr="00933774">
        <w:trPr>
          <w:trHeight w:val="54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17D48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02545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BA68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 xml:space="preserve">Numerator: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608AA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73646" w14:textId="77777777" w:rsidR="009774B0" w:rsidRPr="006D5DE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1770" w14:textId="77777777" w:rsidR="009774B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EEC5" w14:textId="77777777" w:rsidR="009774B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774B0" w:rsidRPr="00F73AF9" w14:paraId="74E1DC16" w14:textId="77777777" w:rsidTr="00933774">
        <w:trPr>
          <w:trHeight w:val="540"/>
          <w:jc w:val="center"/>
        </w:trPr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A69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F4B" w14:textId="77777777" w:rsidR="009774B0" w:rsidRDefault="009774B0" w:rsidP="00977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DF3A" w14:textId="77777777" w:rsidR="009774B0" w:rsidRPr="009774B0" w:rsidRDefault="009774B0" w:rsidP="00933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4B0">
              <w:rPr>
                <w:rFonts w:ascii="Times New Roman" w:eastAsia="Times New Roman" w:hAnsi="Times New Roman"/>
                <w:sz w:val="20"/>
                <w:szCs w:val="20"/>
              </w:rPr>
              <w:t>Denominator: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526B" w14:textId="77777777" w:rsidR="009774B0" w:rsidRPr="00F73AF9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9C01" w14:textId="77777777" w:rsidR="009774B0" w:rsidRPr="006D5DE3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9C21" w14:textId="77777777" w:rsidR="009774B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8456" w14:textId="77777777" w:rsidR="009774B0" w:rsidRDefault="009774B0" w:rsidP="00977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7C53A25" w14:textId="77777777" w:rsidR="00845F50" w:rsidRDefault="00845F50" w:rsidP="00F73AF9">
      <w:pPr>
        <w:tabs>
          <w:tab w:val="left" w:pos="1214"/>
        </w:tabs>
        <w:rPr>
          <w:rFonts w:ascii="Times New Roman" w:hAnsi="Times New Roman"/>
          <w:b/>
          <w:sz w:val="24"/>
          <w:szCs w:val="24"/>
        </w:rPr>
      </w:pPr>
    </w:p>
    <w:p w14:paraId="0454648D" w14:textId="77777777" w:rsidR="009B5055" w:rsidRDefault="000529E0" w:rsidP="00F73AF9">
      <w:pPr>
        <w:tabs>
          <w:tab w:val="left" w:pos="1214"/>
        </w:tabs>
      </w:pPr>
      <w:r w:rsidRPr="00CB6F81">
        <w:rPr>
          <w:rFonts w:ascii="Times New Roman" w:hAnsi="Times New Roman"/>
          <w:b/>
          <w:noProof/>
          <w:sz w:val="24"/>
          <w:szCs w:val="24"/>
        </w:rPr>
        <w:pict w14:anchorId="34A237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.3pt;margin-top:31.25pt;width:691.2pt;height:428.8pt;z-index:1;visibility:visible;mso-wrap-distance-top:3.6pt;mso-wrap-distance-bottom:3.6pt;mso-width-relative:margin;mso-height-relative:margin">
            <v:textbox style="mso-next-textbox:#Text Box 2">
              <w:txbxContent>
                <w:p w14:paraId="34BF69A9" w14:textId="77777777" w:rsidR="009B5055" w:rsidRDefault="009B5055"/>
              </w:txbxContent>
            </v:textbox>
            <w10:wrap type="square"/>
          </v:shape>
        </w:pict>
      </w:r>
      <w:r w:rsidR="00D41CCA">
        <w:rPr>
          <w:rFonts w:ascii="Times New Roman" w:hAnsi="Times New Roman"/>
          <w:b/>
          <w:sz w:val="24"/>
          <w:szCs w:val="24"/>
        </w:rPr>
        <w:t xml:space="preserve">     </w:t>
      </w:r>
      <w:r w:rsidR="00A160B6" w:rsidRPr="00CB6F81">
        <w:rPr>
          <w:rFonts w:ascii="Times New Roman" w:hAnsi="Times New Roman"/>
          <w:b/>
          <w:sz w:val="24"/>
          <w:szCs w:val="24"/>
        </w:rPr>
        <w:t>Comments</w:t>
      </w:r>
      <w:r w:rsidR="00A160B6">
        <w:t>:</w:t>
      </w:r>
    </w:p>
    <w:sectPr w:rsidR="009B5055" w:rsidSect="00606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60C7" w14:textId="77777777" w:rsidR="00B96842" w:rsidRDefault="00B96842" w:rsidP="00E01C58">
      <w:pPr>
        <w:spacing w:after="0" w:line="240" w:lineRule="auto"/>
      </w:pPr>
      <w:r>
        <w:separator/>
      </w:r>
    </w:p>
  </w:endnote>
  <w:endnote w:type="continuationSeparator" w:id="0">
    <w:p w14:paraId="099030E2" w14:textId="77777777" w:rsidR="00B96842" w:rsidRDefault="00B96842" w:rsidP="00E0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1476" w14:textId="77777777" w:rsidR="00283097" w:rsidRDefault="00283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816" w14:textId="77777777" w:rsidR="00E01C58" w:rsidRPr="009C0865" w:rsidRDefault="00E01C58" w:rsidP="00E01C5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4C218F" w:rsidRPr="004C218F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 w:rsidR="00DA19C3">
      <w:rPr>
        <w:color w:val="7F7F7F"/>
        <w:spacing w:val="60"/>
      </w:rPr>
      <w:tab/>
    </w:r>
    <w:r w:rsidR="00DA19C3">
      <w:rPr>
        <w:color w:val="7F7F7F"/>
        <w:spacing w:val="60"/>
      </w:rPr>
      <w:tab/>
    </w:r>
    <w:r w:rsidR="00DA19C3">
      <w:rPr>
        <w:color w:val="7F7F7F"/>
        <w:spacing w:val="60"/>
      </w:rPr>
      <w:tab/>
    </w:r>
    <w:r w:rsidR="00DA19C3">
      <w:rPr>
        <w:color w:val="7F7F7F"/>
        <w:spacing w:val="60"/>
      </w:rPr>
      <w:tab/>
    </w:r>
    <w:r w:rsidR="00DA19C3">
      <w:rPr>
        <w:color w:val="7F7F7F"/>
        <w:spacing w:val="60"/>
      </w:rPr>
      <w:tab/>
    </w:r>
    <w:r w:rsidR="009C0865" w:rsidRPr="009C0865">
      <w:rPr>
        <w:rFonts w:ascii="Times New Roman" w:hAnsi="Times New Roman"/>
        <w:sz w:val="20"/>
      </w:rPr>
      <w:t>Template last updated: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0BCF" w14:textId="77777777" w:rsidR="00283097" w:rsidRDefault="0028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65AC" w14:textId="77777777" w:rsidR="00B96842" w:rsidRDefault="00B96842" w:rsidP="00E01C58">
      <w:pPr>
        <w:spacing w:after="0" w:line="240" w:lineRule="auto"/>
      </w:pPr>
      <w:r>
        <w:separator/>
      </w:r>
    </w:p>
  </w:footnote>
  <w:footnote w:type="continuationSeparator" w:id="0">
    <w:p w14:paraId="72109525" w14:textId="77777777" w:rsidR="00B96842" w:rsidRDefault="00B96842" w:rsidP="00E0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A3D5" w14:textId="77777777" w:rsidR="00283097" w:rsidRDefault="00283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5C75" w14:textId="77777777" w:rsidR="00824BF7" w:rsidRPr="00824BF7" w:rsidRDefault="004B0550" w:rsidP="00824BF7">
    <w:pPr>
      <w:widowControl w:val="0"/>
      <w:autoSpaceDE w:val="0"/>
      <w:autoSpaceDN w:val="0"/>
      <w:adjustRightInd w:val="0"/>
      <w:spacing w:after="0" w:line="240" w:lineRule="auto"/>
      <w:ind w:left="3568" w:right="3569"/>
      <w:jc w:val="center"/>
      <w:rPr>
        <w:rFonts w:ascii="Times New Roman" w:eastAsia="Times New Roman" w:hAnsi="Times New Roman"/>
        <w:sz w:val="12"/>
        <w:szCs w:val="12"/>
      </w:rPr>
    </w:pPr>
    <w:r>
      <w:rPr>
        <w:rFonts w:ascii="Times New Roman" w:eastAsia="Times New Roman" w:hAnsi="Times New Roman"/>
        <w:b/>
        <w:noProof/>
        <w:sz w:val="16"/>
        <w:szCs w:val="16"/>
      </w:rPr>
      <w:pict w14:anchorId="46083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.35pt;margin-top:-23.7pt;width:209.95pt;height:102.75pt;z-index:4">
          <v:imagedata r:id="rId1" o:title=""/>
          <w10:wrap type="square"/>
        </v:shape>
      </w:pict>
    </w:r>
  </w:p>
  <w:p w14:paraId="5418B624" w14:textId="77777777" w:rsidR="00824BF7" w:rsidRPr="00824BF7" w:rsidRDefault="004B0550" w:rsidP="00824BF7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>
      <w:rPr>
        <w:rFonts w:ascii="Times New Roman" w:eastAsia="Times New Roman" w:hAnsi="Times New Roman"/>
        <w:b/>
        <w:noProof/>
        <w:sz w:val="16"/>
        <w:szCs w:val="16"/>
      </w:rPr>
      <w:pict w14:anchorId="4564F5FB">
        <v:shape id="_x0000_s2058" type="#_x0000_t75" style="position:absolute;left:0;text-align:left;margin-left:533.65pt;margin-top:-56.8pt;width:175.8pt;height:36.2pt;z-index:2;mso-position-horizontal-relative:margin;mso-position-vertical-relative:margin">
          <v:imagedata r:id="rId2" r:href="rId3"/>
          <w10:wrap type="square" anchorx="margin" anchory="margin"/>
        </v:shape>
      </w:pict>
    </w:r>
    <w:r w:rsidR="00824BF7" w:rsidRPr="00824BF7">
      <w:rPr>
        <w:rFonts w:ascii="Times New Roman" w:eastAsia="Times New Roman" w:hAnsi="Times New Roman"/>
        <w:b/>
        <w:sz w:val="28"/>
        <w:szCs w:val="20"/>
      </w:rPr>
      <w:t>Government of the District of Columbia</w:t>
    </w:r>
  </w:p>
  <w:p w14:paraId="53106169" w14:textId="77777777" w:rsidR="00824BF7" w:rsidRPr="00824BF7" w:rsidRDefault="00824BF7" w:rsidP="00824BF7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824BF7">
      <w:rPr>
        <w:rFonts w:ascii="Times New Roman" w:eastAsia="Times New Roman" w:hAnsi="Times New Roman"/>
        <w:b/>
        <w:sz w:val="24"/>
        <w:szCs w:val="20"/>
      </w:rPr>
      <w:t>Department of Health</w:t>
    </w:r>
  </w:p>
  <w:p w14:paraId="3675ED49" w14:textId="77777777" w:rsidR="00824BF7" w:rsidRPr="00824BF7" w:rsidRDefault="00824BF7" w:rsidP="00824BF7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824BF7">
      <w:rPr>
        <w:rFonts w:ascii="Times New Roman" w:eastAsia="Times New Roman" w:hAnsi="Times New Roman"/>
        <w:b/>
        <w:sz w:val="18"/>
        <w:szCs w:val="20"/>
      </w:rPr>
      <w:t>Community Health Administration</w:t>
    </w:r>
  </w:p>
  <w:p w14:paraId="651CD1D3" w14:textId="77777777" w:rsidR="00824BF7" w:rsidRPr="00824BF7" w:rsidRDefault="00824BF7" w:rsidP="004B05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sz w:val="16"/>
        <w:szCs w:val="16"/>
      </w:rPr>
    </w:pPr>
  </w:p>
  <w:p w14:paraId="1DAA705C" w14:textId="77777777" w:rsidR="00824BF7" w:rsidRPr="00824BF7" w:rsidRDefault="00824BF7" w:rsidP="00824BF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00824BF7">
      <w:rPr>
        <w:rFonts w:ascii="Times New Roman" w:eastAsia="Times New Roman" w:hAnsi="Times New Roman"/>
        <w:b/>
        <w:bCs/>
        <w:sz w:val="24"/>
        <w:szCs w:val="24"/>
      </w:rPr>
      <w:t xml:space="preserve">Grantee </w:t>
    </w:r>
    <w:r>
      <w:rPr>
        <w:rFonts w:ascii="Times New Roman" w:eastAsia="Times New Roman" w:hAnsi="Times New Roman"/>
        <w:b/>
        <w:bCs/>
        <w:sz w:val="24"/>
        <w:szCs w:val="24"/>
      </w:rPr>
      <w:t>Evaluation</w:t>
    </w:r>
    <w:r w:rsidRPr="00824BF7">
      <w:rPr>
        <w:rFonts w:ascii="Times New Roman" w:eastAsia="Times New Roman" w:hAnsi="Times New Roman"/>
        <w:b/>
        <w:bCs/>
        <w:sz w:val="24"/>
        <w:szCs w:val="24"/>
      </w:rPr>
      <w:t xml:space="preserve"> Plan</w:t>
    </w:r>
  </w:p>
  <w:p w14:paraId="2EA531B2" w14:textId="77777777" w:rsidR="009876D7" w:rsidRPr="00E01C58" w:rsidRDefault="009876D7" w:rsidP="00E01C58">
    <w:pPr>
      <w:pStyle w:val="Header"/>
      <w:spacing w:after="0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54BE" w14:textId="77777777" w:rsidR="00606EB9" w:rsidRPr="00606EB9" w:rsidRDefault="00283097" w:rsidP="00606EB9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>
      <w:rPr>
        <w:rFonts w:ascii="Times New Roman" w:eastAsia="Times New Roman" w:hAnsi="Times New Roman"/>
        <w:b/>
        <w:noProof/>
        <w:sz w:val="18"/>
        <w:szCs w:val="20"/>
      </w:rPr>
      <w:pict w14:anchorId="4D3D6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.1pt;margin-top:-31.95pt;width:209.25pt;height:102.3pt;z-index:3">
          <v:imagedata r:id="rId1" o:title=""/>
          <w10:wrap type="square"/>
        </v:shape>
      </w:pict>
    </w:r>
    <w:r w:rsidR="00606EB9" w:rsidRPr="00606EB9">
      <w:rPr>
        <w:rFonts w:ascii="Times New Roman" w:eastAsia="Times New Roman" w:hAnsi="Times New Roman"/>
        <w:b/>
        <w:sz w:val="28"/>
        <w:szCs w:val="20"/>
      </w:rPr>
      <w:t>Government of the District of Columbia</w:t>
    </w:r>
  </w:p>
  <w:p w14:paraId="3348D118" w14:textId="77777777" w:rsidR="00606EB9" w:rsidRPr="00606EB9" w:rsidRDefault="00283097" w:rsidP="00606EB9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>
      <w:rPr>
        <w:rFonts w:ascii="Times New Roman" w:eastAsia="Times New Roman" w:hAnsi="Times New Roman"/>
        <w:b/>
        <w:noProof/>
        <w:sz w:val="18"/>
        <w:szCs w:val="20"/>
      </w:rPr>
      <w:pict w14:anchorId="488BC2DD">
        <v:shape id="_x0000_s2057" type="#_x0000_t75" style="position:absolute;left:0;text-align:left;margin-left:517.5pt;margin-top:-39.9pt;width:163.9pt;height:33.75pt;z-index:1;mso-position-horizontal-relative:margin;mso-position-vertical-relative:margin">
          <v:imagedata r:id="rId3" r:href="rId2"/>
          <w10:wrap type="square" anchorx="margin" anchory="margin"/>
        </v:shape>
      </w:pict>
    </w:r>
    <w:r w:rsidR="00606EB9" w:rsidRPr="00606EB9">
      <w:rPr>
        <w:rFonts w:ascii="Times New Roman" w:eastAsia="Times New Roman" w:hAnsi="Times New Roman"/>
        <w:b/>
        <w:sz w:val="24"/>
        <w:szCs w:val="20"/>
      </w:rPr>
      <w:t>Department of Health</w:t>
    </w:r>
  </w:p>
  <w:p w14:paraId="0B8A57EB" w14:textId="77777777" w:rsidR="00606EB9" w:rsidRPr="00606EB9" w:rsidRDefault="00606EB9" w:rsidP="00606EB9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</w:rPr>
    </w:pPr>
    <w:r w:rsidRPr="00606EB9">
      <w:rPr>
        <w:rFonts w:ascii="Times New Roman" w:eastAsia="Times New Roman" w:hAnsi="Times New Roman"/>
        <w:b/>
        <w:sz w:val="18"/>
        <w:szCs w:val="20"/>
      </w:rPr>
      <w:t>Community Health Administration</w:t>
    </w:r>
  </w:p>
  <w:p w14:paraId="555B8FD0" w14:textId="77777777" w:rsidR="00606EB9" w:rsidRPr="00606EB9" w:rsidRDefault="00606EB9" w:rsidP="004B055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sz w:val="16"/>
        <w:szCs w:val="16"/>
      </w:rPr>
    </w:pPr>
  </w:p>
  <w:p w14:paraId="34A8F64E" w14:textId="77777777" w:rsidR="00606EB9" w:rsidRPr="00606EB9" w:rsidRDefault="00606EB9" w:rsidP="00606EB9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00606EB9">
      <w:rPr>
        <w:rFonts w:ascii="Times New Roman" w:eastAsia="Times New Roman" w:hAnsi="Times New Roman"/>
        <w:b/>
        <w:bCs/>
        <w:sz w:val="24"/>
        <w:szCs w:val="24"/>
      </w:rPr>
      <w:t xml:space="preserve">Grantee </w:t>
    </w:r>
    <w:r w:rsidR="00824BF7">
      <w:rPr>
        <w:rFonts w:ascii="Times New Roman" w:eastAsia="Times New Roman" w:hAnsi="Times New Roman"/>
        <w:b/>
        <w:bCs/>
        <w:sz w:val="24"/>
        <w:szCs w:val="24"/>
      </w:rPr>
      <w:t>Evaluation</w:t>
    </w:r>
    <w:r w:rsidRPr="00606EB9">
      <w:rPr>
        <w:rFonts w:ascii="Times New Roman" w:eastAsia="Times New Roman" w:hAnsi="Times New Roman"/>
        <w:b/>
        <w:bCs/>
        <w:sz w:val="24"/>
        <w:szCs w:val="24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9AF"/>
    <w:multiLevelType w:val="hybridMultilevel"/>
    <w:tmpl w:val="D53E5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04C"/>
    <w:multiLevelType w:val="hybridMultilevel"/>
    <w:tmpl w:val="51A0E70A"/>
    <w:lvl w:ilvl="0" w:tplc="494079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442"/>
    <w:multiLevelType w:val="hybridMultilevel"/>
    <w:tmpl w:val="302A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7E51"/>
    <w:multiLevelType w:val="hybridMultilevel"/>
    <w:tmpl w:val="1D849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476"/>
    <w:multiLevelType w:val="hybridMultilevel"/>
    <w:tmpl w:val="DBDC4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3F5B"/>
    <w:multiLevelType w:val="hybridMultilevel"/>
    <w:tmpl w:val="7BA04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01438"/>
    <w:multiLevelType w:val="hybridMultilevel"/>
    <w:tmpl w:val="69766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1DAA"/>
    <w:multiLevelType w:val="hybridMultilevel"/>
    <w:tmpl w:val="0832AAF4"/>
    <w:lvl w:ilvl="0" w:tplc="2DC67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3CC"/>
    <w:multiLevelType w:val="hybridMultilevel"/>
    <w:tmpl w:val="D25A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021C"/>
    <w:multiLevelType w:val="hybridMultilevel"/>
    <w:tmpl w:val="113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46BE"/>
    <w:multiLevelType w:val="hybridMultilevel"/>
    <w:tmpl w:val="4444327A"/>
    <w:lvl w:ilvl="0" w:tplc="856290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C5013"/>
    <w:multiLevelType w:val="hybridMultilevel"/>
    <w:tmpl w:val="8B26B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128A1"/>
    <w:multiLevelType w:val="hybridMultilevel"/>
    <w:tmpl w:val="75DE6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0437"/>
    <w:multiLevelType w:val="hybridMultilevel"/>
    <w:tmpl w:val="5A225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A10C0"/>
    <w:multiLevelType w:val="hybridMultilevel"/>
    <w:tmpl w:val="A050B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0FC9"/>
    <w:multiLevelType w:val="hybridMultilevel"/>
    <w:tmpl w:val="167E5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33AB4"/>
    <w:multiLevelType w:val="hybridMultilevel"/>
    <w:tmpl w:val="0246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D3BEA"/>
    <w:multiLevelType w:val="hybridMultilevel"/>
    <w:tmpl w:val="642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E24B8F"/>
    <w:multiLevelType w:val="hybridMultilevel"/>
    <w:tmpl w:val="F3AEE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59B"/>
    <w:multiLevelType w:val="hybridMultilevel"/>
    <w:tmpl w:val="DA1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69B"/>
    <w:rsid w:val="0000266B"/>
    <w:rsid w:val="0000754B"/>
    <w:rsid w:val="00021095"/>
    <w:rsid w:val="00027E76"/>
    <w:rsid w:val="000529E0"/>
    <w:rsid w:val="00061068"/>
    <w:rsid w:val="000722E1"/>
    <w:rsid w:val="00074138"/>
    <w:rsid w:val="00097DE5"/>
    <w:rsid w:val="000A0082"/>
    <w:rsid w:val="000A28A0"/>
    <w:rsid w:val="000B3902"/>
    <w:rsid w:val="000E35D5"/>
    <w:rsid w:val="000E646D"/>
    <w:rsid w:val="00134E35"/>
    <w:rsid w:val="001457AE"/>
    <w:rsid w:val="00163800"/>
    <w:rsid w:val="00170541"/>
    <w:rsid w:val="00181763"/>
    <w:rsid w:val="0019533F"/>
    <w:rsid w:val="001B1EFA"/>
    <w:rsid w:val="001B36CA"/>
    <w:rsid w:val="001E7E29"/>
    <w:rsid w:val="00230D6F"/>
    <w:rsid w:val="00252BD4"/>
    <w:rsid w:val="00262953"/>
    <w:rsid w:val="00264B92"/>
    <w:rsid w:val="00274456"/>
    <w:rsid w:val="00283097"/>
    <w:rsid w:val="0029139C"/>
    <w:rsid w:val="00292843"/>
    <w:rsid w:val="00294757"/>
    <w:rsid w:val="002C2280"/>
    <w:rsid w:val="002D0676"/>
    <w:rsid w:val="002D1D37"/>
    <w:rsid w:val="002E1074"/>
    <w:rsid w:val="002E6C90"/>
    <w:rsid w:val="002F74C5"/>
    <w:rsid w:val="00304FFD"/>
    <w:rsid w:val="003273F9"/>
    <w:rsid w:val="0032766A"/>
    <w:rsid w:val="003A57C8"/>
    <w:rsid w:val="003B14AC"/>
    <w:rsid w:val="003C4E56"/>
    <w:rsid w:val="003E055C"/>
    <w:rsid w:val="003F7E5F"/>
    <w:rsid w:val="004017DF"/>
    <w:rsid w:val="004020C3"/>
    <w:rsid w:val="00412C70"/>
    <w:rsid w:val="00424424"/>
    <w:rsid w:val="00424883"/>
    <w:rsid w:val="00436E9E"/>
    <w:rsid w:val="0045234A"/>
    <w:rsid w:val="00472969"/>
    <w:rsid w:val="004842E6"/>
    <w:rsid w:val="004A3118"/>
    <w:rsid w:val="004A45C9"/>
    <w:rsid w:val="004B0550"/>
    <w:rsid w:val="004C218F"/>
    <w:rsid w:val="004C275D"/>
    <w:rsid w:val="004D04F5"/>
    <w:rsid w:val="004D05F9"/>
    <w:rsid w:val="004D140A"/>
    <w:rsid w:val="004D3739"/>
    <w:rsid w:val="004E1149"/>
    <w:rsid w:val="004E5044"/>
    <w:rsid w:val="004F605C"/>
    <w:rsid w:val="00513D5C"/>
    <w:rsid w:val="00533688"/>
    <w:rsid w:val="005347CC"/>
    <w:rsid w:val="00552272"/>
    <w:rsid w:val="00552A9D"/>
    <w:rsid w:val="005560F1"/>
    <w:rsid w:val="00556282"/>
    <w:rsid w:val="00560F8C"/>
    <w:rsid w:val="00563B5E"/>
    <w:rsid w:val="00573EFA"/>
    <w:rsid w:val="0058373A"/>
    <w:rsid w:val="00592E3E"/>
    <w:rsid w:val="005A1CDD"/>
    <w:rsid w:val="005B6782"/>
    <w:rsid w:val="005E077B"/>
    <w:rsid w:val="005F1F38"/>
    <w:rsid w:val="00606901"/>
    <w:rsid w:val="00606EB9"/>
    <w:rsid w:val="006100B2"/>
    <w:rsid w:val="006268A1"/>
    <w:rsid w:val="00630A75"/>
    <w:rsid w:val="00647807"/>
    <w:rsid w:val="00661016"/>
    <w:rsid w:val="00663F43"/>
    <w:rsid w:val="006723BD"/>
    <w:rsid w:val="006A536B"/>
    <w:rsid w:val="006B5E91"/>
    <w:rsid w:val="006C2FE0"/>
    <w:rsid w:val="006C6B23"/>
    <w:rsid w:val="006D6A00"/>
    <w:rsid w:val="006D716C"/>
    <w:rsid w:val="006E1D09"/>
    <w:rsid w:val="006E516E"/>
    <w:rsid w:val="007039D6"/>
    <w:rsid w:val="007233DD"/>
    <w:rsid w:val="007373E0"/>
    <w:rsid w:val="00772C93"/>
    <w:rsid w:val="007770DF"/>
    <w:rsid w:val="007972B4"/>
    <w:rsid w:val="007A3458"/>
    <w:rsid w:val="007A5D21"/>
    <w:rsid w:val="007B1A5C"/>
    <w:rsid w:val="007B3075"/>
    <w:rsid w:val="007B7E20"/>
    <w:rsid w:val="007C61B7"/>
    <w:rsid w:val="0080078B"/>
    <w:rsid w:val="00813B6F"/>
    <w:rsid w:val="00820439"/>
    <w:rsid w:val="008208F3"/>
    <w:rsid w:val="00824BF7"/>
    <w:rsid w:val="00827971"/>
    <w:rsid w:val="0084473C"/>
    <w:rsid w:val="0084510A"/>
    <w:rsid w:val="00845F50"/>
    <w:rsid w:val="00846CE3"/>
    <w:rsid w:val="008515B2"/>
    <w:rsid w:val="008656B7"/>
    <w:rsid w:val="008A13CF"/>
    <w:rsid w:val="008A6A05"/>
    <w:rsid w:val="008A7D27"/>
    <w:rsid w:val="008C4325"/>
    <w:rsid w:val="008D609A"/>
    <w:rsid w:val="008D64B4"/>
    <w:rsid w:val="008E4BFB"/>
    <w:rsid w:val="008E5CFE"/>
    <w:rsid w:val="00901F20"/>
    <w:rsid w:val="009072E6"/>
    <w:rsid w:val="00915C1F"/>
    <w:rsid w:val="0093147D"/>
    <w:rsid w:val="00933774"/>
    <w:rsid w:val="00935A22"/>
    <w:rsid w:val="00935AAA"/>
    <w:rsid w:val="00940831"/>
    <w:rsid w:val="00946329"/>
    <w:rsid w:val="0095120E"/>
    <w:rsid w:val="00963333"/>
    <w:rsid w:val="0096621E"/>
    <w:rsid w:val="009740FD"/>
    <w:rsid w:val="00976070"/>
    <w:rsid w:val="009774B0"/>
    <w:rsid w:val="009876D7"/>
    <w:rsid w:val="009931F5"/>
    <w:rsid w:val="009A4E12"/>
    <w:rsid w:val="009A7A5C"/>
    <w:rsid w:val="009B3962"/>
    <w:rsid w:val="009B5055"/>
    <w:rsid w:val="009C0865"/>
    <w:rsid w:val="009D1384"/>
    <w:rsid w:val="009E1C29"/>
    <w:rsid w:val="00A160B6"/>
    <w:rsid w:val="00A53303"/>
    <w:rsid w:val="00A84448"/>
    <w:rsid w:val="00AB260C"/>
    <w:rsid w:val="00AC1FC1"/>
    <w:rsid w:val="00AD37EB"/>
    <w:rsid w:val="00AE461F"/>
    <w:rsid w:val="00B13B1F"/>
    <w:rsid w:val="00B1443E"/>
    <w:rsid w:val="00B230EE"/>
    <w:rsid w:val="00B27FA5"/>
    <w:rsid w:val="00B35509"/>
    <w:rsid w:val="00B4669B"/>
    <w:rsid w:val="00B47472"/>
    <w:rsid w:val="00B55A0C"/>
    <w:rsid w:val="00B64E33"/>
    <w:rsid w:val="00B66B64"/>
    <w:rsid w:val="00B81890"/>
    <w:rsid w:val="00B85468"/>
    <w:rsid w:val="00B96842"/>
    <w:rsid w:val="00BB1B1B"/>
    <w:rsid w:val="00BC0ED3"/>
    <w:rsid w:val="00BE076E"/>
    <w:rsid w:val="00BE690E"/>
    <w:rsid w:val="00C236F4"/>
    <w:rsid w:val="00C46652"/>
    <w:rsid w:val="00C572C0"/>
    <w:rsid w:val="00C628D3"/>
    <w:rsid w:val="00C658C4"/>
    <w:rsid w:val="00C66210"/>
    <w:rsid w:val="00C72785"/>
    <w:rsid w:val="00C956E6"/>
    <w:rsid w:val="00CA05DD"/>
    <w:rsid w:val="00CA3404"/>
    <w:rsid w:val="00CA7EC1"/>
    <w:rsid w:val="00CB6F81"/>
    <w:rsid w:val="00CC614F"/>
    <w:rsid w:val="00CD2095"/>
    <w:rsid w:val="00CD3372"/>
    <w:rsid w:val="00CD3E61"/>
    <w:rsid w:val="00CF0CE8"/>
    <w:rsid w:val="00D208E6"/>
    <w:rsid w:val="00D40F9A"/>
    <w:rsid w:val="00D41CCA"/>
    <w:rsid w:val="00D429A7"/>
    <w:rsid w:val="00D64179"/>
    <w:rsid w:val="00D70983"/>
    <w:rsid w:val="00D738E9"/>
    <w:rsid w:val="00D90264"/>
    <w:rsid w:val="00D915C0"/>
    <w:rsid w:val="00D977AD"/>
    <w:rsid w:val="00DA19C3"/>
    <w:rsid w:val="00DA3173"/>
    <w:rsid w:val="00DA3355"/>
    <w:rsid w:val="00DB56E1"/>
    <w:rsid w:val="00DC4B84"/>
    <w:rsid w:val="00DD5C57"/>
    <w:rsid w:val="00DD655F"/>
    <w:rsid w:val="00DE5078"/>
    <w:rsid w:val="00E01C58"/>
    <w:rsid w:val="00E0509D"/>
    <w:rsid w:val="00E15441"/>
    <w:rsid w:val="00E2349F"/>
    <w:rsid w:val="00E247A7"/>
    <w:rsid w:val="00E31EAC"/>
    <w:rsid w:val="00E3214C"/>
    <w:rsid w:val="00E33BF3"/>
    <w:rsid w:val="00E6387D"/>
    <w:rsid w:val="00E65EE3"/>
    <w:rsid w:val="00E93432"/>
    <w:rsid w:val="00EA64F6"/>
    <w:rsid w:val="00EB4555"/>
    <w:rsid w:val="00EC67FB"/>
    <w:rsid w:val="00EC6EAC"/>
    <w:rsid w:val="00EF2EA8"/>
    <w:rsid w:val="00F10983"/>
    <w:rsid w:val="00F16687"/>
    <w:rsid w:val="00F224AA"/>
    <w:rsid w:val="00F241F8"/>
    <w:rsid w:val="00F32BCD"/>
    <w:rsid w:val="00F340CE"/>
    <w:rsid w:val="00F53001"/>
    <w:rsid w:val="00F547F4"/>
    <w:rsid w:val="00F5546A"/>
    <w:rsid w:val="00F71908"/>
    <w:rsid w:val="00F7271E"/>
    <w:rsid w:val="00F73AF9"/>
    <w:rsid w:val="00F82CB3"/>
    <w:rsid w:val="00F90260"/>
    <w:rsid w:val="00FA610A"/>
    <w:rsid w:val="00FD3087"/>
    <w:rsid w:val="00FE1F0F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E8C4A21"/>
  <w15:chartTrackingRefBased/>
  <w15:docId w15:val="{1D9F745F-28FD-4FC8-B5CB-C834EEC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C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C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C58"/>
    <w:rPr>
      <w:sz w:val="22"/>
      <w:szCs w:val="22"/>
    </w:rPr>
  </w:style>
  <w:style w:type="table" w:styleId="TableGrid">
    <w:name w:val="Table Grid"/>
    <w:basedOn w:val="TableNormal"/>
    <w:uiPriority w:val="59"/>
    <w:rsid w:val="00F2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61"/>
  </w:style>
  <w:style w:type="paragraph" w:styleId="BalloonText">
    <w:name w:val="Balloon Text"/>
    <w:basedOn w:val="Normal"/>
    <w:link w:val="BalloonTextChar"/>
    <w:uiPriority w:val="99"/>
    <w:semiHidden/>
    <w:unhideWhenUsed/>
    <w:rsid w:val="00CD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52B.DFB1F3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52B.DFB1F3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4155</CharactersWithSpaces>
  <SharedDoc>false</SharedDoc>
  <HLinks>
    <vt:vector size="12" baseType="variant">
      <vt:variant>
        <vt:i4>6946908</vt:i4>
      </vt:variant>
      <vt:variant>
        <vt:i4>-1</vt:i4>
      </vt:variant>
      <vt:variant>
        <vt:i4>1033</vt:i4>
      </vt:variant>
      <vt:variant>
        <vt:i4>1</vt:i4>
      </vt:variant>
      <vt:variant>
        <vt:lpwstr>cid:image001.png@01D3952B.DFB1F330</vt:lpwstr>
      </vt:variant>
      <vt:variant>
        <vt:lpwstr/>
      </vt:variant>
      <vt:variant>
        <vt:i4>6946908</vt:i4>
      </vt:variant>
      <vt:variant>
        <vt:i4>-1</vt:i4>
      </vt:variant>
      <vt:variant>
        <vt:i4>1034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Vinetta Freeman</dc:creator>
  <cp:keywords/>
  <cp:lastModifiedBy>Prats, Jennifer (DOH)</cp:lastModifiedBy>
  <cp:revision>2</cp:revision>
  <dcterms:created xsi:type="dcterms:W3CDTF">2022-07-06T15:11:00Z</dcterms:created>
  <dcterms:modified xsi:type="dcterms:W3CDTF">2022-07-06T15:11:00Z</dcterms:modified>
</cp:coreProperties>
</file>